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6BE" w:rsidRPr="00CF2D09" w:rsidRDefault="00AE36BE" w:rsidP="00AE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</w:t>
      </w:r>
      <w:r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Курганской области расска</w:t>
      </w:r>
      <w:r w:rsidR="007C6E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жилищных правах детей</w:t>
      </w:r>
    </w:p>
    <w:p w:rsidR="00870108" w:rsidRPr="00F90277" w:rsidRDefault="00870108" w:rsidP="0087010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июня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2021 года в Кадастровой палате по Курганской</w:t>
      </w:r>
      <w:r w:rsidR="00003869">
        <w:rPr>
          <w:rFonts w:ascii="Times New Roman" w:eastAsia="Calibri" w:hAnsi="Times New Roman" w:cs="Times New Roman"/>
          <w:sz w:val="28"/>
          <w:szCs w:val="28"/>
        </w:rPr>
        <w:t xml:space="preserve"> области прошла горячая линия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869">
        <w:rPr>
          <w:rFonts w:ascii="Times New Roman" w:eastAsia="Calibri" w:hAnsi="Times New Roman" w:cs="Times New Roman"/>
          <w:sz w:val="28"/>
          <w:szCs w:val="28"/>
        </w:rPr>
        <w:t>посвященная защите имущественных прав</w:t>
      </w:r>
      <w:r w:rsidR="00003869" w:rsidRPr="00003869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На вопросы отвечала </w:t>
      </w:r>
      <w:r w:rsidRPr="00F90277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межрайоного отдела Светлана </w:t>
      </w:r>
      <w:proofErr w:type="spellStart"/>
      <w:r w:rsidRPr="00F90277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Pr="00F9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08" w:rsidRPr="00F90277" w:rsidRDefault="00870108" w:rsidP="0087010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870108" w:rsidRPr="00F90277" w:rsidRDefault="00870108" w:rsidP="0087010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0277">
        <w:rPr>
          <w:rFonts w:ascii="Times New Roman" w:eastAsia="Calibri" w:hAnsi="Times New Roman" w:cs="Times New Roman"/>
          <w:sz w:val="28"/>
          <w:szCs w:val="28"/>
        </w:rPr>
        <w:t>Зауральцев</w:t>
      </w:r>
      <w:proofErr w:type="spellEnd"/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интересовало, </w:t>
      </w:r>
      <w:r w:rsid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как продать квартиру, в которой </w:t>
      </w:r>
      <w:r w:rsidR="00003869" w:rsidRP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право долевой собственности оформлено на ребенка</w:t>
      </w:r>
      <w:r w:rsid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к</w:t>
      </w:r>
      <w:r w:rsidR="00003869" w:rsidRP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акие особенности продажи недвижимости несов</w:t>
      </w:r>
      <w:r w:rsid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ершеннолетним,</w:t>
      </w:r>
      <w:r w:rsidR="00003869" w:rsidRP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hyperlink r:id="rId8" w:history="1">
        <w:r w:rsidR="00003869">
          <w:rPr>
            <w:rFonts w:ascii="Times New Roman" w:eastAsia="SimSun" w:hAnsi="Times New Roman" w:cs="Mangal"/>
            <w:kern w:val="2"/>
            <w:sz w:val="28"/>
            <w:szCs w:val="28"/>
            <w:lang w:val="x-none" w:eastAsia="hi-IN" w:bidi="hi-IN"/>
          </w:rPr>
          <w:t>к</w:t>
        </w:r>
        <w:r w:rsidR="00003869" w:rsidRPr="00003869">
          <w:rPr>
            <w:rFonts w:ascii="Times New Roman" w:eastAsia="SimSun" w:hAnsi="Times New Roman" w:cs="Mangal"/>
            <w:kern w:val="2"/>
            <w:sz w:val="28"/>
            <w:szCs w:val="28"/>
            <w:lang w:val="x-none" w:eastAsia="hi-IN" w:bidi="hi-IN"/>
          </w:rPr>
          <w:t>ак выделить доли детям в квартире, купленной за счёт средств материнского капитала, после выплаты ипотеки</w:t>
        </w:r>
      </w:hyperlink>
      <w:r w:rsidR="0000386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F90277">
        <w:rPr>
          <w:rFonts w:ascii="Times New Roman" w:eastAsia="Calibri" w:hAnsi="Times New Roman" w:cs="Times New Roman"/>
          <w:sz w:val="28"/>
          <w:szCs w:val="28"/>
        </w:rPr>
        <w:t>и многое другое.</w:t>
      </w:r>
    </w:p>
    <w:p w:rsidR="00003869" w:rsidRDefault="00870108" w:rsidP="0000386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>Самым</w:t>
      </w:r>
      <w:r w:rsidR="00003869">
        <w:rPr>
          <w:rFonts w:ascii="Times New Roman" w:eastAsia="Calibri" w:hAnsi="Times New Roman" w:cs="Times New Roman"/>
          <w:sz w:val="28"/>
          <w:szCs w:val="28"/>
        </w:rPr>
        <w:t>и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актуальным</w:t>
      </w:r>
      <w:r w:rsidR="00003869">
        <w:rPr>
          <w:rFonts w:ascii="Times New Roman" w:eastAsia="Calibri" w:hAnsi="Times New Roman" w:cs="Times New Roman"/>
          <w:sz w:val="28"/>
          <w:szCs w:val="28"/>
        </w:rPr>
        <w:t>и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003869">
        <w:rPr>
          <w:rFonts w:ascii="Times New Roman" w:eastAsia="Calibri" w:hAnsi="Times New Roman" w:cs="Times New Roman"/>
          <w:sz w:val="28"/>
          <w:szCs w:val="28"/>
        </w:rPr>
        <w:t>и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003869">
        <w:rPr>
          <w:rFonts w:ascii="Times New Roman" w:eastAsia="Calibri" w:hAnsi="Times New Roman" w:cs="Times New Roman"/>
          <w:sz w:val="28"/>
          <w:szCs w:val="28"/>
        </w:rPr>
        <w:t>ы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о том, </w:t>
      </w:r>
      <w:r w:rsidR="00003869">
        <w:rPr>
          <w:rFonts w:ascii="Times New Roman" w:eastAsia="Calibri" w:hAnsi="Times New Roman" w:cs="Times New Roman"/>
          <w:sz w:val="28"/>
          <w:szCs w:val="28"/>
        </w:rPr>
        <w:t>к</w:t>
      </w:r>
      <w:r w:rsidR="00003869" w:rsidRPr="00003869">
        <w:rPr>
          <w:rFonts w:ascii="Times New Roman" w:eastAsia="Calibri" w:hAnsi="Times New Roman" w:cs="Times New Roman"/>
          <w:sz w:val="28"/>
          <w:szCs w:val="28"/>
        </w:rPr>
        <w:t xml:space="preserve">то вправе представлять интересы несовершеннолетнего ребенка при получении государственных услуг </w:t>
      </w:r>
      <w:proofErr w:type="spellStart"/>
      <w:r w:rsidR="00003869" w:rsidRPr="0000386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003869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="00003869" w:rsidRPr="00003869">
        <w:rPr>
          <w:rFonts w:ascii="Times New Roman" w:eastAsia="Calibri" w:hAnsi="Times New Roman" w:cs="Times New Roman"/>
          <w:sz w:val="28"/>
          <w:szCs w:val="28"/>
        </w:rPr>
        <w:t xml:space="preserve"> какой форме должны совершаться сделки с участием несовершеннолет</w:t>
      </w:r>
      <w:r w:rsidR="00003869">
        <w:rPr>
          <w:rFonts w:ascii="Times New Roman" w:eastAsia="Calibri" w:hAnsi="Times New Roman" w:cs="Times New Roman"/>
          <w:sz w:val="28"/>
          <w:szCs w:val="28"/>
        </w:rPr>
        <w:t>них – в простой письменной или в нотариальной.</w:t>
      </w:r>
    </w:p>
    <w:p w:rsidR="00DB09B7" w:rsidRDefault="00DB09B7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B09B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5254EA" w:rsidRPr="00DB09B7">
        <w:rPr>
          <w:rFonts w:ascii="Times New Roman" w:eastAsia="Calibri" w:hAnsi="Times New Roman" w:cs="Times New Roman"/>
          <w:i/>
          <w:sz w:val="28"/>
          <w:szCs w:val="28"/>
        </w:rPr>
        <w:t>делки с недвижимостью, в которых участвует несовершеннолетний ребенок, являются непростыми. Не все знают особенности правового положения несовершеннолетних, а несоблюдение норм закона при операциях с недвижимостью в</w:t>
      </w:r>
      <w:r w:rsidRPr="00DB09B7">
        <w:rPr>
          <w:rFonts w:ascii="Times New Roman" w:eastAsia="Calibri" w:hAnsi="Times New Roman" w:cs="Times New Roman"/>
          <w:i/>
          <w:sz w:val="28"/>
          <w:szCs w:val="28"/>
        </w:rPr>
        <w:t>лечет недействительность сделки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- </w:t>
      </w:r>
      <w:r w:rsidR="00FF2223">
        <w:rPr>
          <w:rFonts w:ascii="Times New Roman" w:eastAsia="Calibri" w:hAnsi="Times New Roman" w:cs="Times New Roman"/>
          <w:sz w:val="28"/>
          <w:szCs w:val="28"/>
        </w:rPr>
        <w:t>пояснила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B7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DB09B7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нормами Гражданского кодекса Российской Федерации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 в возрасте от 14 до 18 лет имеют право самостоятельно совершать сделки: они заключают договоры, расписываются в документах и т.д. Однако все их действия должны осуществляться с письменного </w:t>
      </w:r>
      <w:r w:rsidRPr="005254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согласия родителей или других законных представителей. Малолетние граждане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подобных прав не имеют, за них </w:t>
      </w:r>
      <w:r w:rsidRPr="005254EA">
        <w:rPr>
          <w:rFonts w:ascii="Times New Roman" w:eastAsia="Calibri" w:hAnsi="Times New Roman" w:cs="Times New Roman"/>
          <w:sz w:val="28"/>
          <w:szCs w:val="28"/>
        </w:rPr>
        <w:t>сделки совершают родители или другие законные представители.</w:t>
      </w:r>
    </w:p>
    <w:p w:rsidR="005254EA" w:rsidRPr="005254EA" w:rsidRDefault="00DB09B7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254EA" w:rsidRPr="005254EA">
        <w:rPr>
          <w:rFonts w:ascii="Times New Roman" w:eastAsia="Calibri" w:hAnsi="Times New Roman" w:cs="Times New Roman"/>
          <w:sz w:val="28"/>
          <w:szCs w:val="28"/>
        </w:rPr>
        <w:t>аконными представителями несовершеннолетнего ребенка являются его родители либо усыновители. При отсутствии родителей, усыновителей, законными представителями являются – опекун (для малолетних граждан) или попечитель (для несовершеннолетних от 14 до 18 лет). Данные представители совершают от имени малолетних и в их интересах все юридически значимые действия, а также дают согласие на совершение сделок несовершеннолетними в возрасте от 14 до 18 лет.</w:t>
      </w:r>
    </w:p>
    <w:p w:rsidR="00AE5710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Законные представители подтверждают свои полномочия соответствующими документами: родители – паспортом и свидетельством о рождении ребенка, усыновители – свидетельством об усыновлении, опекуны и попечители – документами, выданными им ор</w:t>
      </w:r>
      <w:r w:rsidR="00AE5710">
        <w:rPr>
          <w:rFonts w:ascii="Times New Roman" w:eastAsia="Calibri" w:hAnsi="Times New Roman" w:cs="Times New Roman"/>
          <w:sz w:val="28"/>
          <w:szCs w:val="28"/>
        </w:rPr>
        <w:t>ганами местного самоуправления.</w:t>
      </w:r>
    </w:p>
    <w:p w:rsidR="00AE5710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При заключении сделок с участием несовершеннолетних возникает вопрос, в какой форме должны совершаться эти сделки – в простой письменной или в нотариальной? В целях защиты имущественных прав несовершеннолетних законодатель</w:t>
      </w:r>
      <w:r w:rsidR="00A348EE">
        <w:rPr>
          <w:rFonts w:ascii="Times New Roman" w:eastAsia="Calibri" w:hAnsi="Times New Roman" w:cs="Times New Roman"/>
          <w:sz w:val="28"/>
          <w:szCs w:val="28"/>
        </w:rPr>
        <w:t>но предусмотрено</w:t>
      </w:r>
      <w:r w:rsidRPr="005254EA">
        <w:rPr>
          <w:rFonts w:ascii="Times New Roman" w:eastAsia="Calibri" w:hAnsi="Times New Roman" w:cs="Times New Roman"/>
          <w:sz w:val="28"/>
          <w:szCs w:val="28"/>
        </w:rPr>
        <w:t xml:space="preserve">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удостоверению. 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При обращении за государственной регистрацией прав и сделок с объектами недвижимого имущества, заявление и другие необходимые документы от имени несовершеннолетних в возрасте до 14 лет подают их законные представители, они же подписывают и договоры. Если же ребенку от 14 до 18 лет, то он подписывает договор, подает заявление о государственной регистрации прав и документы на регистрацию самостоятельно.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Помимо заявления и предусмотренных законодательством документов, предоставляются и иные документы, в том числе: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— документ, подтверждающий полномочия законных представителей несовершеннолетнего;</w:t>
      </w:r>
    </w:p>
    <w:p w:rsidR="005254EA" w:rsidRPr="00FD7E72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— документ, подтверждающий право несовершеннолетнего в возрасте от 14 до 18 лет распоряжаться имуществом самостоятельно, без согласия законных представителей</w:t>
      </w:r>
      <w:r w:rsidR="00FD7E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— письменное согласие законных представителей на совершение сделки несовершеннолетними в возрасте от 14 до 18 лет;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 xml:space="preserve">— разрешение органа опеки и попечительства на распоряжение законными представителями имуществом лиц, не достигших </w:t>
      </w:r>
      <w:r w:rsidR="00B87032">
        <w:rPr>
          <w:rFonts w:ascii="Times New Roman" w:eastAsia="Calibri" w:hAnsi="Times New Roman" w:cs="Times New Roman"/>
          <w:sz w:val="28"/>
          <w:szCs w:val="28"/>
        </w:rPr>
        <w:t>14</w:t>
      </w:r>
      <w:r w:rsidRPr="005254EA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5254EA" w:rsidRPr="005254EA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t>— разрешение органа опеки и попечительства на дачу законными представителями согласия несовершеннолетним в возрасте от 14 до 18 лет на распоряжение имуществом.</w:t>
      </w:r>
    </w:p>
    <w:p w:rsidR="00395F45" w:rsidRDefault="005254EA" w:rsidP="005254E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4EA">
        <w:rPr>
          <w:rFonts w:ascii="Times New Roman" w:eastAsia="Calibri" w:hAnsi="Times New Roman" w:cs="Times New Roman"/>
          <w:sz w:val="28"/>
          <w:szCs w:val="28"/>
        </w:rPr>
        <w:lastRenderedPageBreak/>
        <w:t>Непредставление вышеуказанных документов на государственную регистрацию прав повлечет отказ в государственной регистрации сделки.</w:t>
      </w:r>
    </w:p>
    <w:p w:rsidR="00B87032" w:rsidRPr="00B87032" w:rsidRDefault="00FD7E72" w:rsidP="005254EA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FD7E72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FD7E72">
        <w:rPr>
          <w:rFonts w:ascii="Times New Roman" w:hAnsi="Times New Roman" w:cs="Times New Roman"/>
          <w:b/>
          <w:sz w:val="28"/>
          <w:szCs w:val="28"/>
        </w:rPr>
        <w:t>Ходонович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87032" w:rsidRPr="00B87032">
        <w:rPr>
          <w:rFonts w:ascii="Times New Roman" w:hAnsi="Times New Roman" w:cs="Times New Roman"/>
          <w:sz w:val="28"/>
          <w:szCs w:val="28"/>
        </w:rPr>
        <w:t xml:space="preserve"> совершая операции с недвижимостью, вы должны максимально обезопасить себя от рисков и тщательно проверять все документы. В сделках с участием несовершеннолетних существуют определенные ограничения, это всегда нужно учитывать. Если в соответствии с законом необходимо письменное согласие законного представителя, разрешение органа опеки и попечительства для совершения сделки, то требуйте эти документы. В случае необходимости можно самостоятельно посетить орган опеки и попечительства, и узнать подробную информацию о законных представителях несовершеннолетнего, тем самым обезопасить себя от возможной подделки документов.</w:t>
      </w: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72" w:rsidRDefault="00FD7E72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5F45" w:rsidRDefault="00395F45" w:rsidP="00E2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395F45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8(3522) 42-70-01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доб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03869"/>
    <w:rsid w:val="00011DBE"/>
    <w:rsid w:val="000530A1"/>
    <w:rsid w:val="00066F9C"/>
    <w:rsid w:val="000D26CA"/>
    <w:rsid w:val="001403B1"/>
    <w:rsid w:val="0016658B"/>
    <w:rsid w:val="00176804"/>
    <w:rsid w:val="001854FC"/>
    <w:rsid w:val="0023221B"/>
    <w:rsid w:val="00281885"/>
    <w:rsid w:val="002F1BCC"/>
    <w:rsid w:val="00303969"/>
    <w:rsid w:val="00395F45"/>
    <w:rsid w:val="004D0258"/>
    <w:rsid w:val="004F1854"/>
    <w:rsid w:val="005254EA"/>
    <w:rsid w:val="005C10DD"/>
    <w:rsid w:val="005C70E6"/>
    <w:rsid w:val="00707E08"/>
    <w:rsid w:val="007B252F"/>
    <w:rsid w:val="007B52FA"/>
    <w:rsid w:val="007B6E22"/>
    <w:rsid w:val="007C6E9F"/>
    <w:rsid w:val="00831FE5"/>
    <w:rsid w:val="00870108"/>
    <w:rsid w:val="0088677D"/>
    <w:rsid w:val="00891778"/>
    <w:rsid w:val="00961CF0"/>
    <w:rsid w:val="009F325E"/>
    <w:rsid w:val="00A12A08"/>
    <w:rsid w:val="00A348EE"/>
    <w:rsid w:val="00A74016"/>
    <w:rsid w:val="00AA514E"/>
    <w:rsid w:val="00AE36BE"/>
    <w:rsid w:val="00AE5710"/>
    <w:rsid w:val="00B87032"/>
    <w:rsid w:val="00C23BEA"/>
    <w:rsid w:val="00C56E23"/>
    <w:rsid w:val="00CA5431"/>
    <w:rsid w:val="00CB5CBF"/>
    <w:rsid w:val="00D92F93"/>
    <w:rsid w:val="00DB09B7"/>
    <w:rsid w:val="00E208AB"/>
    <w:rsid w:val="00E2691C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  <w:rsid w:val="00FD7E7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950806.ru/2018/07/16/kak-vydelit-doli-detyam-v-kvartire-s-matkapitalom-posle-vyplaty-ipote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352A-F0E3-4AD8-BAD6-13C20829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12</cp:revision>
  <cp:lastPrinted>2021-05-28T05:22:00Z</cp:lastPrinted>
  <dcterms:created xsi:type="dcterms:W3CDTF">2021-04-09T08:11:00Z</dcterms:created>
  <dcterms:modified xsi:type="dcterms:W3CDTF">2021-06-07T10:26:00Z</dcterms:modified>
</cp:coreProperties>
</file>